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1143" w14:textId="4EE02243" w:rsidR="00E03199" w:rsidRDefault="00E03199" w:rsidP="00E03199">
      <w:pPr>
        <w:pStyle w:val="Heading1"/>
        <w:jc w:val="center"/>
        <w:rPr>
          <w:rFonts w:ascii="Arial" w:hAnsi="Arial" w:cs="Arial"/>
        </w:rPr>
      </w:pPr>
      <w:r w:rsidRPr="005D669A">
        <w:rPr>
          <w:noProof/>
          <w:sz w:val="20"/>
          <w:szCs w:val="20"/>
        </w:rPr>
        <w:drawing>
          <wp:inline distT="0" distB="0" distL="0" distR="0" wp14:anchorId="078F45E6" wp14:editId="1E794F11">
            <wp:extent cx="3019425" cy="92392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425" cy="923925"/>
                    </a:xfrm>
                    <a:prstGeom prst="rect">
                      <a:avLst/>
                    </a:prstGeom>
                    <a:noFill/>
                    <a:ln>
                      <a:noFill/>
                    </a:ln>
                  </pic:spPr>
                </pic:pic>
              </a:graphicData>
            </a:graphic>
          </wp:inline>
        </w:drawing>
      </w:r>
    </w:p>
    <w:p w14:paraId="57553BC0" w14:textId="199370F4"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4A840B78" w:rsidR="007135DA" w:rsidRPr="00EE3F5F" w:rsidRDefault="00EE3F5F" w:rsidP="000A0328">
      <w:pPr>
        <w:rPr>
          <w:rFonts w:ascii="Arial" w:hAnsi="Arial" w:cs="Arial"/>
        </w:rPr>
      </w:pPr>
      <w:r w:rsidRPr="00EE3F5F">
        <w:rPr>
          <w:rFonts w:ascii="Arial" w:hAnsi="Arial" w:cs="Arial"/>
        </w:rPr>
        <w:t>The Westbury Group Practice</w:t>
      </w:r>
      <w:r w:rsidR="008F388E" w:rsidRPr="00EE3F5F">
        <w:rPr>
          <w:rFonts w:ascii="Arial" w:hAnsi="Arial" w:cs="Arial"/>
        </w:rPr>
        <w:t xml:space="preserve"> is</w:t>
      </w:r>
      <w:r w:rsidR="00ED0750" w:rsidRPr="00EE3F5F">
        <w:rPr>
          <w:rFonts w:ascii="Arial" w:hAnsi="Arial" w:cs="Arial"/>
        </w:rPr>
        <w:t xml:space="preserve"> a </w:t>
      </w:r>
      <w:r w:rsidR="00966EE7" w:rsidRPr="00EE3F5F">
        <w:rPr>
          <w:rFonts w:ascii="Arial" w:hAnsi="Arial" w:cs="Arial"/>
        </w:rPr>
        <w:t xml:space="preserve">well-established GP </w:t>
      </w:r>
      <w:r w:rsidR="00BA5450" w:rsidRPr="00EE3F5F">
        <w:rPr>
          <w:rFonts w:ascii="Arial" w:hAnsi="Arial" w:cs="Arial"/>
        </w:rPr>
        <w:t>Practice</w:t>
      </w:r>
      <w:r w:rsidR="00966EE7" w:rsidRPr="00EE3F5F">
        <w:rPr>
          <w:rFonts w:ascii="Arial" w:hAnsi="Arial" w:cs="Arial"/>
        </w:rPr>
        <w:t xml:space="preserve">. Our General Practitioners and allied healthcare </w:t>
      </w:r>
      <w:r w:rsidR="0059518B" w:rsidRPr="00EE3F5F">
        <w:rPr>
          <w:rFonts w:ascii="Arial" w:hAnsi="Arial" w:cs="Arial"/>
        </w:rPr>
        <w:t>professionals</w:t>
      </w:r>
      <w:r w:rsidR="00966EE7" w:rsidRPr="00EE3F5F">
        <w:rPr>
          <w:rFonts w:ascii="Arial" w:hAnsi="Arial" w:cs="Arial"/>
        </w:rPr>
        <w:t xml:space="preserve"> provide primary medical</w:t>
      </w:r>
      <w:r w:rsidR="007135DA" w:rsidRPr="00EE3F5F">
        <w:rPr>
          <w:rFonts w:ascii="Arial" w:hAnsi="Arial" w:cs="Arial"/>
        </w:rPr>
        <w:t xml:space="preserve"> care services to our practice population and are supported by our administrative and managerial team in providing care for patients</w:t>
      </w:r>
      <w:r w:rsidR="00F0085B" w:rsidRPr="00EE3F5F">
        <w:rPr>
          <w:rFonts w:ascii="Arial" w:hAnsi="Arial" w:cs="Arial"/>
        </w:rPr>
        <w:t>.</w:t>
      </w:r>
    </w:p>
    <w:p w14:paraId="6B40BED8" w14:textId="48427FE7" w:rsidR="00AF5A22" w:rsidRPr="00EE3F5F" w:rsidRDefault="00A07A4E" w:rsidP="000A0328">
      <w:pPr>
        <w:rPr>
          <w:rFonts w:ascii="Arial" w:hAnsi="Arial" w:cs="Arial"/>
        </w:rPr>
      </w:pPr>
      <w:r w:rsidRPr="00EE3F5F">
        <w:rPr>
          <w:rFonts w:ascii="Arial" w:hAnsi="Arial" w:cs="Arial"/>
        </w:rPr>
        <w:t>This privacy notice</w:t>
      </w:r>
      <w:r w:rsidR="007E64F9" w:rsidRPr="00EE3F5F">
        <w:rPr>
          <w:rFonts w:ascii="Arial" w:hAnsi="Arial" w:cs="Arial"/>
        </w:rPr>
        <w:t xml:space="preserve"> explains how we </w:t>
      </w:r>
      <w:r w:rsidR="00F31499" w:rsidRPr="00EE3F5F">
        <w:rPr>
          <w:rFonts w:ascii="Arial" w:hAnsi="Arial" w:cs="Arial"/>
        </w:rPr>
        <w:t xml:space="preserve">as a data controller </w:t>
      </w:r>
      <w:r w:rsidR="007E64F9" w:rsidRPr="00EE3F5F">
        <w:rPr>
          <w:rFonts w:ascii="Arial" w:hAnsi="Arial" w:cs="Arial"/>
        </w:rPr>
        <w:t xml:space="preserve">use any personal </w:t>
      </w:r>
      <w:proofErr w:type="gramStart"/>
      <w:r w:rsidR="00D40733" w:rsidRPr="00EE3F5F">
        <w:rPr>
          <w:rFonts w:ascii="Arial" w:hAnsi="Arial" w:cs="Arial"/>
        </w:rPr>
        <w:t>information</w:t>
      </w:r>
      <w:proofErr w:type="gramEnd"/>
      <w:r w:rsidR="007E64F9" w:rsidRPr="00EE3F5F">
        <w:rPr>
          <w:rFonts w:ascii="Arial" w:hAnsi="Arial" w:cs="Arial"/>
        </w:rPr>
        <w:t xml:space="preserve"> we collect about you </w:t>
      </w:r>
      <w:r w:rsidR="00B60048" w:rsidRPr="00EE3F5F">
        <w:rPr>
          <w:rFonts w:ascii="Arial" w:hAnsi="Arial" w:cs="Arial"/>
        </w:rPr>
        <w:t>as a</w:t>
      </w:r>
      <w:r w:rsidR="0071045C" w:rsidRPr="00EE3F5F">
        <w:rPr>
          <w:rFonts w:ascii="Arial" w:hAnsi="Arial" w:cs="Arial"/>
        </w:rPr>
        <w:t xml:space="preserve"> </w:t>
      </w:r>
      <w:r w:rsidR="00D40733" w:rsidRPr="00EE3F5F">
        <w:rPr>
          <w:rFonts w:ascii="Arial" w:hAnsi="Arial" w:cs="Arial"/>
        </w:rPr>
        <w:t>patient</w:t>
      </w:r>
      <w:r w:rsidR="0071045C" w:rsidRPr="00EE3F5F">
        <w:rPr>
          <w:rFonts w:ascii="Arial" w:hAnsi="Arial" w:cs="Arial"/>
        </w:rPr>
        <w:t xml:space="preserve"> of </w:t>
      </w:r>
      <w:r w:rsidR="00B60048" w:rsidRPr="00EE3F5F">
        <w:rPr>
          <w:rFonts w:ascii="Arial" w:hAnsi="Arial" w:cs="Arial"/>
        </w:rPr>
        <w:t xml:space="preserve">health care </w:t>
      </w:r>
      <w:r w:rsidR="00D40733" w:rsidRPr="00EE3F5F">
        <w:rPr>
          <w:rFonts w:ascii="Arial" w:hAnsi="Arial" w:cs="Arial"/>
        </w:rPr>
        <w:t xml:space="preserve">services provided by </w:t>
      </w:r>
      <w:r w:rsidR="00EE3F5F" w:rsidRPr="00EE3F5F">
        <w:rPr>
          <w:rFonts w:ascii="Arial" w:hAnsi="Arial" w:cs="Arial"/>
        </w:rPr>
        <w:t>The Westbury Group Practice</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r>
        <w:rPr>
          <w:rFonts w:ascii="Arial" w:hAnsi="Arial" w:cs="Arial"/>
        </w:rPr>
        <w:t>CCTV footage</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lastRenderedPageBreak/>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t>Call recording</w:t>
      </w:r>
    </w:p>
    <w:p w14:paraId="2D8EC97D" w14:textId="6A941152"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w:t>
      </w:r>
      <w:r w:rsidR="00E37B47" w:rsidRPr="00EE3F5F">
        <w:rPr>
          <w:rFonts w:ascii="Arial" w:hAnsi="Arial" w:cs="Arial"/>
        </w:rPr>
        <w:t xml:space="preserve">by </w:t>
      </w:r>
      <w:r w:rsidR="00EE3F5F" w:rsidRPr="00EE3F5F">
        <w:rPr>
          <w:rFonts w:ascii="Arial" w:hAnsi="Arial" w:cs="Arial"/>
        </w:rPr>
        <w:t>The Westbury Group Practice</w:t>
      </w:r>
      <w:r w:rsidRPr="00EE3F5F">
        <w:rPr>
          <w:rFonts w:ascii="Arial" w:hAnsi="Arial" w:cs="Arial"/>
        </w:rPr>
        <w:t xml:space="preserve"> may </w:t>
      </w:r>
      <w:r>
        <w:rPr>
          <w:rFonts w:ascii="Arial" w:hAnsi="Arial" w:cs="Arial"/>
        </w:rPr>
        <w:t>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p>
    <w:p w14:paraId="17D99121" w14:textId="5E9447A6" w:rsidR="00344F72" w:rsidRDefault="00EE3F5F" w:rsidP="00344F72">
      <w:pPr>
        <w:rPr>
          <w:rFonts w:ascii="Arial" w:hAnsi="Arial" w:cs="Arial"/>
        </w:rPr>
      </w:pPr>
      <w:r w:rsidRPr="00EE3F5F">
        <w:rPr>
          <w:rFonts w:ascii="Arial" w:hAnsi="Arial" w:cs="Arial"/>
        </w:rPr>
        <w:t>The Westbury Group Practice</w:t>
      </w:r>
      <w:r w:rsidR="00344F72" w:rsidRPr="00EE3F5F">
        <w:rPr>
          <w:rFonts w:ascii="Arial" w:hAnsi="Arial" w:cs="Arial"/>
        </w:rPr>
        <w:t xml:space="preserve"> use </w:t>
      </w:r>
      <w:r w:rsidR="00344F72" w:rsidRPr="00344F72">
        <w:rPr>
          <w:rFonts w:ascii="Arial" w:hAnsi="Arial" w:cs="Arial"/>
        </w:rPr>
        <w:t>Close 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w:t>
      </w:r>
      <w:proofErr w:type="gramStart"/>
      <w:r w:rsidRPr="00606138">
        <w:rPr>
          <w:rFonts w:ascii="Arial" w:hAnsi="Arial" w:cs="Arial"/>
        </w:rPr>
        <w:t>that controls</w:t>
      </w:r>
      <w:proofErr w:type="gramEnd"/>
      <w:r w:rsidRPr="00606138">
        <w:rPr>
          <w:rFonts w:ascii="Arial" w:hAnsi="Arial" w:cs="Arial"/>
        </w:rPr>
        <w:t xml:space="preserve">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53B56AFD" w:rsidR="0091694F" w:rsidRPr="00EE3F5F" w:rsidRDefault="00EE3F5F" w:rsidP="0091694F">
      <w:pPr>
        <w:ind w:left="720"/>
        <w:rPr>
          <w:rFonts w:ascii="Arial" w:hAnsi="Arial" w:cs="Arial"/>
        </w:rPr>
      </w:pPr>
      <w:r w:rsidRPr="00EE3F5F">
        <w:rPr>
          <w:rFonts w:ascii="Arial" w:hAnsi="Arial" w:cs="Arial"/>
        </w:rPr>
        <w:t>The Westbury Group Practice</w:t>
      </w:r>
      <w:r w:rsidR="00A22260" w:rsidRPr="00EE3F5F">
        <w:rPr>
          <w:rFonts w:ascii="Arial" w:hAnsi="Arial" w:cs="Arial"/>
        </w:rPr>
        <w:t xml:space="preserve"> is a member of the </w:t>
      </w:r>
      <w:r w:rsidRPr="00EE3F5F">
        <w:rPr>
          <w:rFonts w:ascii="Arial" w:hAnsi="Arial" w:cs="Arial"/>
        </w:rPr>
        <w:t>Westbury &amp; Warminster</w:t>
      </w:r>
      <w:r w:rsidR="0055336F" w:rsidRPr="00EE3F5F">
        <w:rPr>
          <w:rFonts w:ascii="Arial" w:hAnsi="Arial" w:cs="Arial"/>
        </w:rPr>
        <w:t xml:space="preserve"> Primary Care Network (PCN) so you may be contacted by or treated </w:t>
      </w:r>
      <w:r w:rsidR="001A3B8F" w:rsidRPr="00EE3F5F">
        <w:rPr>
          <w:rFonts w:ascii="Arial" w:hAnsi="Arial" w:cs="Arial"/>
        </w:rPr>
        <w:t xml:space="preserve">by one of the other </w:t>
      </w:r>
      <w:r w:rsidR="002E4E50" w:rsidRPr="00EE3F5F">
        <w:rPr>
          <w:rFonts w:ascii="Arial" w:hAnsi="Arial" w:cs="Arial"/>
        </w:rPr>
        <w:t>practices within the</w:t>
      </w:r>
      <w:r w:rsidR="007D35A3" w:rsidRPr="00EE3F5F">
        <w:rPr>
          <w:rFonts w:ascii="Arial" w:hAnsi="Arial" w:cs="Arial"/>
        </w:rPr>
        <w:t xml:space="preserve"> </w:t>
      </w:r>
      <w:r w:rsidR="001A3B8F" w:rsidRPr="00EE3F5F">
        <w:rPr>
          <w:rFonts w:ascii="Arial" w:hAnsi="Arial" w:cs="Arial"/>
        </w:rPr>
        <w:t>PCN</w:t>
      </w:r>
      <w:r w:rsidR="007D35A3" w:rsidRPr="00EE3F5F">
        <w:rPr>
          <w:rFonts w:ascii="Arial" w:hAnsi="Arial" w:cs="Arial"/>
        </w:rPr>
        <w:t>.</w:t>
      </w:r>
      <w:r w:rsidR="001A3B8F" w:rsidRPr="00EE3F5F">
        <w:rPr>
          <w:rFonts w:ascii="Arial" w:hAnsi="Arial" w:cs="Arial"/>
        </w:rPr>
        <w:t xml:space="preserve"> </w:t>
      </w:r>
      <w:r w:rsidR="007D35A3" w:rsidRPr="00EE3F5F">
        <w:rPr>
          <w:rFonts w:ascii="Arial" w:hAnsi="Arial" w:cs="Arial"/>
        </w:rPr>
        <w:t>In order to support and provide healthcare services to you</w:t>
      </w:r>
      <w:r w:rsidR="00DD19A6" w:rsidRPr="00EE3F5F">
        <w:rPr>
          <w:rFonts w:ascii="Arial" w:hAnsi="Arial" w:cs="Arial"/>
        </w:rPr>
        <w:t>,</w:t>
      </w:r>
      <w:r w:rsidR="001A3B8F" w:rsidRPr="00EE3F5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076649C0" w:rsidR="00DC51DA" w:rsidRPr="00EE3F5F"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w:t>
      </w:r>
      <w:r w:rsidRPr="00EE3F5F">
        <w:rPr>
          <w:rFonts w:ascii="Arial" w:hAnsi="Arial" w:cs="Arial"/>
        </w:rPr>
        <w:t xml:space="preserve">provided by </w:t>
      </w:r>
      <w:r w:rsidR="00EE3F5F" w:rsidRPr="00EE3F5F">
        <w:rPr>
          <w:rFonts w:ascii="Arial" w:hAnsi="Arial" w:cs="Arial"/>
        </w:rPr>
        <w:t>The Westbury Group Practice</w:t>
      </w:r>
      <w:r w:rsidRPr="00EE3F5F">
        <w:rPr>
          <w:rFonts w:ascii="Arial" w:hAnsi="Arial" w:cs="Arial"/>
        </w:rPr>
        <w:t>.</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lastRenderedPageBreak/>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654E39" w:rsidRDefault="00446DD4" w:rsidP="0040513E">
      <w:pPr>
        <w:ind w:left="720"/>
        <w:rPr>
          <w:rFonts w:ascii="Arial" w:hAnsi="Arial" w:cs="Arial"/>
          <w:color w:val="76AA25"/>
        </w:rPr>
      </w:pPr>
      <w:hyperlink r:id="rId12" w:history="1">
        <w:r w:rsidR="0040513E" w:rsidRPr="00654E39">
          <w:rPr>
            <w:rStyle w:val="Hyperlink"/>
            <w:rFonts w:ascii="Arial" w:hAnsi="Arial" w:cs="Arial"/>
            <w:color w:val="76AA25"/>
          </w:rPr>
          <w:t>https://bswccg.nhs.uk/your-health/integrated-care-record</w:t>
        </w:r>
      </w:hyperlink>
    </w:p>
    <w:p w14:paraId="3029123D" w14:textId="4F62E42E" w:rsidR="005C69C1" w:rsidRDefault="005C69C1" w:rsidP="005C69C1">
      <w:pPr>
        <w:pStyle w:val="Heading3"/>
        <w:numPr>
          <w:ilvl w:val="0"/>
          <w:numId w:val="6"/>
        </w:numPr>
        <w:rPr>
          <w:rFonts w:ascii="Arial" w:hAnsi="Arial" w:cs="Arial"/>
        </w:rPr>
      </w:pPr>
      <w:r>
        <w:rPr>
          <w:rFonts w:ascii="Arial" w:hAnsi="Arial" w:cs="Arial"/>
        </w:rPr>
        <w:t>GP Connect</w:t>
      </w:r>
    </w:p>
    <w:p w14:paraId="301852B1" w14:textId="7B1127AC" w:rsidR="005C69C1" w:rsidRDefault="005C69C1" w:rsidP="005C69C1">
      <w:pPr>
        <w:ind w:left="720"/>
        <w:rPr>
          <w:rFonts w:ascii="Arial" w:hAnsi="Arial" w:cs="Arial"/>
        </w:rPr>
      </w:pPr>
      <w:r>
        <w:rPr>
          <w:rFonts w:ascii="Arial" w:hAnsi="Arial" w:cs="Arial"/>
        </w:rPr>
        <w:t xml:space="preserve">GP Connect is a system that allows </w:t>
      </w:r>
      <w:r w:rsidR="008C3B4E">
        <w:rPr>
          <w:rFonts w:ascii="Arial" w:hAnsi="Arial" w:cs="Arial"/>
        </w:rPr>
        <w:t>other health and care providers</w:t>
      </w:r>
      <w:r w:rsidR="00194629">
        <w:rPr>
          <w:rFonts w:ascii="Arial" w:hAnsi="Arial" w:cs="Arial"/>
        </w:rPr>
        <w:t xml:space="preserve"> </w:t>
      </w:r>
      <w:r>
        <w:rPr>
          <w:rFonts w:ascii="Arial" w:hAnsi="Arial" w:cs="Arial"/>
        </w:rPr>
        <w:t>access</w:t>
      </w:r>
      <w:r w:rsidR="008C3B4E">
        <w:rPr>
          <w:rFonts w:ascii="Arial" w:hAnsi="Arial" w:cs="Arial"/>
        </w:rPr>
        <w:t xml:space="preserve"> to</w:t>
      </w:r>
      <w:r>
        <w:rPr>
          <w:rFonts w:ascii="Arial" w:hAnsi="Arial" w:cs="Arial"/>
        </w:rPr>
        <w:t xml:space="preserve"> </w:t>
      </w:r>
      <w:r w:rsidR="00194629">
        <w:rPr>
          <w:rFonts w:ascii="Arial" w:hAnsi="Arial" w:cs="Arial"/>
        </w:rPr>
        <w:t>your GP medical records</w:t>
      </w:r>
      <w:r>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6083810A" w14:textId="0BFCCB22"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219E7218" w14:textId="5ECA6C3F"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20E11DED"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Clinical Commissioning Group will be able to judge if you are likely to need more support and care from time to time, or if the right services are in place to support the local population’s needs. </w:t>
      </w:r>
    </w:p>
    <w:p w14:paraId="6331A476" w14:textId="4C8BDB75" w:rsidR="00B76A07" w:rsidRPr="00B76A07" w:rsidRDefault="00B76A07" w:rsidP="00B76A07">
      <w:pPr>
        <w:ind w:left="720"/>
        <w:rPr>
          <w:rFonts w:ascii="Arial" w:hAnsi="Arial" w:cs="Arial"/>
        </w:rPr>
      </w:pPr>
      <w:r w:rsidRPr="00B76A07">
        <w:rPr>
          <w:rFonts w:ascii="Arial" w:hAnsi="Arial" w:cs="Arial"/>
        </w:rPr>
        <w:lastRenderedPageBreak/>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Swindon and Wiltshire Clinical Commissioning Group.</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77545FE" w14:textId="45082638" w:rsidR="001439D5" w:rsidRPr="00654E39" w:rsidRDefault="00446DD4" w:rsidP="001439D5">
      <w:pPr>
        <w:ind w:firstLine="720"/>
        <w:rPr>
          <w:rFonts w:ascii="Arial" w:hAnsi="Arial" w:cs="Arial"/>
          <w:color w:val="76AA25"/>
        </w:rPr>
      </w:pPr>
      <w:hyperlink r:id="rId13" w:history="1">
        <w:r w:rsidR="001439D5" w:rsidRPr="00654E39">
          <w:rPr>
            <w:rStyle w:val="Hyperlink"/>
            <w:rFonts w:ascii="Arial" w:hAnsi="Arial" w:cs="Arial"/>
            <w:color w:val="76AA25"/>
          </w:rPr>
          <w:t>https://bswccg.nhs.uk/how-we-use-your-information</w:t>
        </w:r>
      </w:hyperlink>
    </w:p>
    <w:p w14:paraId="0A13A427" w14:textId="77777777" w:rsidR="00B76A07" w:rsidRPr="00C7492C" w:rsidRDefault="00B76A07" w:rsidP="00B76A07">
      <w:pPr>
        <w:ind w:left="720"/>
        <w:rPr>
          <w:rFonts w:ascii="Arial" w:hAnsi="Arial" w:cs="Arial"/>
        </w:rPr>
      </w:pP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654E39" w:rsidRDefault="00446DD4" w:rsidP="00AF777A">
      <w:pPr>
        <w:ind w:left="720"/>
        <w:rPr>
          <w:rFonts w:ascii="Arial" w:hAnsi="Arial" w:cs="Arial"/>
          <w:color w:val="76AA25"/>
        </w:rPr>
      </w:pPr>
      <w:hyperlink r:id="rId14" w:history="1">
        <w:r w:rsidR="00AF777A" w:rsidRPr="00654E39">
          <w:rPr>
            <w:rStyle w:val="Hyperlink"/>
            <w:rFonts w:ascii="Arial" w:hAnsi="Arial" w:cs="Arial"/>
            <w:color w:val="76AA25"/>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654E39" w:rsidRDefault="00446DD4" w:rsidP="006A07B0">
      <w:pPr>
        <w:ind w:left="720"/>
        <w:rPr>
          <w:rFonts w:ascii="Arial" w:hAnsi="Arial" w:cs="Arial"/>
          <w:color w:val="76AA25"/>
        </w:rPr>
      </w:pPr>
      <w:hyperlink r:id="rId15" w:history="1">
        <w:r w:rsidR="008B33F1" w:rsidRPr="00654E39">
          <w:rPr>
            <w:rStyle w:val="Hyperlink"/>
            <w:rFonts w:ascii="Arial" w:hAnsi="Arial" w:cs="Arial"/>
            <w:color w:val="76AA25"/>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We do not share your confidential patient information for purposes beyond your individual care without your permission. When sharing data for planning and reporting purposes, we use </w:t>
      </w:r>
      <w:r w:rsidRPr="00C96E05">
        <w:rPr>
          <w:rFonts w:ascii="Arial" w:eastAsia="FSAlbert" w:hAnsi="Arial" w:cs="Arial"/>
        </w:rPr>
        <w:lastRenderedPageBreak/>
        <w:t>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6BCF430D" w:rsidR="00C96E05" w:rsidRPr="00C96E05" w:rsidRDefault="00EE3F5F" w:rsidP="00C96E05">
      <w:pPr>
        <w:shd w:val="clear" w:color="auto" w:fill="FFFFFF"/>
        <w:spacing w:after="0"/>
        <w:rPr>
          <w:rFonts w:ascii="Arial" w:eastAsia="FSAlbert" w:hAnsi="Arial" w:cs="Arial"/>
        </w:rPr>
      </w:pPr>
      <w:r w:rsidRPr="00EE3F5F">
        <w:rPr>
          <w:rFonts w:ascii="Arial" w:eastAsia="FSAlbert" w:hAnsi="Arial" w:cs="Arial"/>
        </w:rPr>
        <w:t>The Westbury Group Practice</w:t>
      </w:r>
      <w:r w:rsidR="00C96E05" w:rsidRPr="00EE3F5F">
        <w:rPr>
          <w:rFonts w:ascii="Arial" w:eastAsia="FSAlbert" w:hAnsi="Arial" w:cs="Arial"/>
        </w:rPr>
        <w:t xml:space="preserve"> are </w:t>
      </w:r>
      <w:r w:rsidR="00C96E05" w:rsidRPr="00C96E05">
        <w:rPr>
          <w:rFonts w:ascii="Arial" w:eastAsia="FSAlbert" w:hAnsi="Arial" w:cs="Arial"/>
        </w:rPr>
        <w:t>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654E39" w:rsidRDefault="00C96E05" w:rsidP="00C96E05">
      <w:pPr>
        <w:shd w:val="clear" w:color="auto" w:fill="FFFFFF"/>
        <w:spacing w:after="0"/>
        <w:rPr>
          <w:rFonts w:ascii="Arial" w:eastAsia="FSAlbert" w:hAnsi="Arial" w:cs="Arial"/>
          <w:color w:val="76AA25"/>
        </w:rPr>
      </w:pPr>
      <w:bookmarkStart w:id="0" w:name="_1fob9te" w:colFirst="0" w:colLast="0"/>
      <w:bookmarkEnd w:id="0"/>
      <w:r w:rsidRPr="00C96E05">
        <w:rPr>
          <w:rFonts w:ascii="Arial" w:eastAsia="FSAlbert" w:hAnsi="Arial" w:cs="Arial"/>
        </w:rPr>
        <w:t xml:space="preserve">To find out more or to register your choice to opt out, please visit </w:t>
      </w:r>
      <w:hyperlink r:id="rId16">
        <w:r w:rsidRPr="00654E39">
          <w:rPr>
            <w:rFonts w:ascii="Arial" w:eastAsia="FSAlbert" w:hAnsi="Arial" w:cs="Arial"/>
            <w:color w:val="76AA25"/>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5502401"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6E56370E" w14:textId="4D0D0BC9"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E17AD1" w:rsidRPr="00E17AD1">
        <w:rPr>
          <w:rFonts w:ascii="Arial" w:hAnsi="Arial" w:cs="Arial"/>
        </w:rPr>
        <w:t>6</w:t>
      </w:r>
      <w:r w:rsidR="00052FAF" w:rsidRPr="00E17AD1">
        <w:rPr>
          <w:rFonts w:ascii="Arial" w:hAnsi="Arial" w:cs="Arial"/>
        </w:rPr>
        <w:t xml:space="preserve"> </w:t>
      </w:r>
      <w:r w:rsidR="00052FAF">
        <w:rPr>
          <w:rFonts w:ascii="Arial" w:hAnsi="Arial" w:cs="Arial"/>
        </w:rPr>
        <w:t>years.</w:t>
      </w:r>
    </w:p>
    <w:p w14:paraId="0889F790" w14:textId="2F645FDA" w:rsidR="00144D32" w:rsidRPr="00052FAF" w:rsidRDefault="00144D32" w:rsidP="00052FAF">
      <w:r>
        <w:rPr>
          <w:rFonts w:ascii="Arial" w:hAnsi="Arial" w:cs="Arial"/>
        </w:rPr>
        <w:t xml:space="preserve">We keep CCTV </w:t>
      </w:r>
      <w:r w:rsidR="00EF16C5">
        <w:rPr>
          <w:rFonts w:ascii="Arial" w:hAnsi="Arial" w:cs="Arial"/>
        </w:rPr>
        <w:t xml:space="preserve">footage </w:t>
      </w:r>
      <w:r w:rsidR="00EF16C5" w:rsidRPr="009608F6">
        <w:rPr>
          <w:rFonts w:ascii="Arial" w:hAnsi="Arial" w:cs="Arial"/>
        </w:rPr>
        <w:t xml:space="preserve">for </w:t>
      </w:r>
      <w:r w:rsidR="009608F6" w:rsidRPr="009608F6">
        <w:rPr>
          <w:rFonts w:ascii="Arial" w:hAnsi="Arial" w:cs="Arial"/>
        </w:rPr>
        <w:t>30 days.</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BDA8FA2"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w:t>
      </w:r>
      <w:proofErr w:type="gramStart"/>
      <w:r w:rsidR="00794C2C" w:rsidRPr="00794C2C">
        <w:rPr>
          <w:rFonts w:ascii="Arial" w:hAnsi="Arial" w:cs="Arial"/>
        </w:rPr>
        <w:t>North East</w:t>
      </w:r>
      <w:proofErr w:type="gramEnd"/>
      <w:r w:rsidR="00794C2C" w:rsidRPr="00794C2C">
        <w:rPr>
          <w:rFonts w:ascii="Arial" w:hAnsi="Arial" w:cs="Arial"/>
        </w:rPr>
        <w:t xml:space="preserve"> Summerset,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3BEC8A25" w14:textId="30B9C2A1" w:rsidR="008A00F8" w:rsidRPr="00654E39" w:rsidRDefault="008A00F8" w:rsidP="00654E39">
      <w:pPr>
        <w:pStyle w:val="Heading2"/>
        <w:rPr>
          <w:rFonts w:ascii="Arial" w:hAnsi="Arial" w:cs="Arial"/>
        </w:rPr>
      </w:pPr>
      <w:r w:rsidRPr="00654E39">
        <w:rPr>
          <w:rFonts w:ascii="Arial" w:hAnsi="Arial" w:cs="Arial"/>
        </w:rPr>
        <w:t xml:space="preserve">Your rights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lastRenderedPageBreak/>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37118E9" w14:textId="7777777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77777777"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or our use of your personal information then please contact our Data Protection Officer at</w:t>
      </w:r>
      <w:r w:rsidRPr="00EA5A79">
        <w:rPr>
          <w:rFonts w:ascii="Arial" w:hAnsi="Arial" w:cs="Arial"/>
        </w:rPr>
        <w:t>:</w:t>
      </w:r>
    </w:p>
    <w:p w14:paraId="24815587" w14:textId="77777777" w:rsidR="00494C14" w:rsidRPr="00EA5A79" w:rsidRDefault="00494C14" w:rsidP="00494C14">
      <w:pPr>
        <w:pStyle w:val="NoSpacing"/>
        <w:rPr>
          <w:rFonts w:ascii="Arial" w:hAnsi="Arial" w:cs="Arial"/>
        </w:rPr>
      </w:pPr>
      <w:r w:rsidRPr="00EA5A79">
        <w:rPr>
          <w:rFonts w:ascii="Arial" w:hAnsi="Arial" w:cs="Arial"/>
        </w:rPr>
        <w:t>Data Protection Officer</w:t>
      </w:r>
    </w:p>
    <w:p w14:paraId="10BAD1C5" w14:textId="3DF58DCC" w:rsidR="00494C14" w:rsidRPr="004D73B6" w:rsidRDefault="004D73B6" w:rsidP="00494C14">
      <w:pPr>
        <w:pStyle w:val="NoSpacing"/>
        <w:rPr>
          <w:rFonts w:ascii="Arial" w:hAnsi="Arial" w:cs="Arial"/>
          <w:bCs/>
        </w:rPr>
      </w:pPr>
      <w:r w:rsidRPr="004D73B6">
        <w:rPr>
          <w:rFonts w:ascii="Arial" w:hAnsi="Arial" w:cs="Arial"/>
          <w:bCs/>
        </w:rPr>
        <w:t xml:space="preserve">Jason Roberts - </w:t>
      </w:r>
      <w:proofErr w:type="spellStart"/>
      <w:r w:rsidRPr="004D73B6">
        <w:rPr>
          <w:rFonts w:ascii="Arial" w:hAnsi="Arial" w:cs="Arial"/>
          <w:bCs/>
        </w:rPr>
        <w:t>Medvivo</w:t>
      </w:r>
      <w:proofErr w:type="spellEnd"/>
    </w:p>
    <w:p w14:paraId="644F7A59" w14:textId="7A0D48F0" w:rsidR="00494C14" w:rsidRPr="004D73B6" w:rsidRDefault="004D73B6" w:rsidP="00494C14">
      <w:pPr>
        <w:spacing w:line="240" w:lineRule="auto"/>
        <w:rPr>
          <w:rFonts w:ascii="Arial" w:hAnsi="Arial" w:cs="Arial"/>
          <w:bCs/>
        </w:rPr>
      </w:pPr>
      <w:r w:rsidRPr="004D73B6">
        <w:rPr>
          <w:rFonts w:ascii="Arial" w:hAnsi="Arial" w:cs="Arial"/>
          <w:bCs/>
        </w:rPr>
        <w:t>Mg.gp-dpo@nhs.net</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Pr="00654E39" w:rsidRDefault="00446DD4" w:rsidP="00494C14">
      <w:pPr>
        <w:rPr>
          <w:rFonts w:ascii="Arial" w:hAnsi="Arial" w:cs="Arial"/>
          <w:color w:val="76AA25"/>
        </w:rPr>
      </w:pPr>
      <w:hyperlink r:id="rId17" w:history="1">
        <w:r w:rsidR="00494C14" w:rsidRPr="00654E39">
          <w:rPr>
            <w:rStyle w:val="Hyperlink"/>
            <w:rFonts w:ascii="Arial" w:hAnsi="Arial" w:cs="Arial"/>
            <w:color w:val="76AA25"/>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6E3A1592" w14:textId="755C94DF" w:rsidR="00494C14" w:rsidRPr="00EA5A79" w:rsidRDefault="00494C14" w:rsidP="00494C14">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on </w:t>
      </w:r>
      <w:r w:rsidR="009608F6" w:rsidRPr="009608F6">
        <w:rPr>
          <w:rFonts w:ascii="Arial" w:hAnsi="Arial" w:cs="Arial"/>
          <w:b/>
        </w:rPr>
        <w:t>26/10/2021</w:t>
      </w:r>
      <w:r w:rsidRPr="00EA5A79">
        <w:rPr>
          <w:rFonts w:ascii="Arial" w:hAnsi="Arial" w:cs="Arial"/>
        </w:rPr>
        <w:t>.</w:t>
      </w:r>
    </w:p>
    <w:p w14:paraId="1921C164" w14:textId="32106011" w:rsidR="00EA5A79" w:rsidRDefault="00EA5A79" w:rsidP="00EA5A79">
      <w:pPr>
        <w:rPr>
          <w:rFonts w:ascii="Arial" w:hAnsi="Arial" w:cs="Arial"/>
        </w:rPr>
      </w:pPr>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31B04494" w:rsidR="00BE5F81" w:rsidRDefault="008C3B4E" w:rsidP="00BE5F81">
      <w:pPr>
        <w:rPr>
          <w:rFonts w:ascii="Arial" w:hAnsi="Arial" w:cs="Arial"/>
        </w:rPr>
      </w:pPr>
      <w:proofErr w:type="gramStart"/>
      <w:r>
        <w:rPr>
          <w:rFonts w:ascii="Arial" w:hAnsi="Arial" w:cs="Arial"/>
        </w:rPr>
        <w:t>In light of</w:t>
      </w:r>
      <w:proofErr w:type="gramEnd"/>
      <w:r>
        <w:rPr>
          <w:rFonts w:ascii="Arial" w:hAnsi="Arial" w:cs="Arial"/>
        </w:rPr>
        <w:t xml:space="preserve">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654E39" w:rsidRDefault="00446DD4" w:rsidP="008C3B4E">
      <w:pPr>
        <w:rPr>
          <w:rFonts w:ascii="Arial" w:hAnsi="Arial" w:cs="Arial"/>
          <w:color w:val="76AA25"/>
        </w:rPr>
      </w:pPr>
      <w:hyperlink r:id="rId18" w:history="1">
        <w:r w:rsidR="008C3B4E" w:rsidRPr="00654E39">
          <w:rPr>
            <w:rFonts w:ascii="Arial" w:eastAsia="Times New Roman" w:hAnsi="Arial" w:cs="Arial"/>
            <w:color w:val="76AA25"/>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 xml:space="preserve">To help the NHS during the COVID-19 outbreak, NHS Digital are improving the access that doctors, nurses and healthcare professionals have to medical records and information, so that they </w:t>
      </w:r>
      <w:r>
        <w:rPr>
          <w:rFonts w:ascii="Arial" w:hAnsi="Arial" w:cs="Arial"/>
        </w:rPr>
        <w:lastRenderedPageBreak/>
        <w:t>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Pr="00654E39" w:rsidRDefault="00446DD4" w:rsidP="00D44C86">
      <w:pPr>
        <w:rPr>
          <w:rFonts w:ascii="Arial" w:hAnsi="Arial" w:cs="Arial"/>
          <w:color w:val="76AA25"/>
        </w:rPr>
      </w:pPr>
      <w:hyperlink r:id="rId19" w:history="1">
        <w:r w:rsidR="00D44C86" w:rsidRPr="00654E39">
          <w:rPr>
            <w:rStyle w:val="Hyperlink"/>
            <w:rFonts w:ascii="Arial" w:hAnsi="Arial" w:cs="Arial"/>
            <w:color w:val="76AA25"/>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health and social care system </w:t>
      </w:r>
      <w:proofErr w:type="gramStart"/>
      <w:r w:rsidRPr="009750F3">
        <w:rPr>
          <w:rFonts w:ascii="Arial" w:eastAsia="Times New Roman" w:hAnsi="Arial" w:cs="Arial"/>
          <w:lang w:val="en" w:eastAsia="en-GB"/>
        </w:rPr>
        <w:t>is</w:t>
      </w:r>
      <w:proofErr w:type="gramEnd"/>
      <w:r w:rsidRPr="009750F3">
        <w:rPr>
          <w:rFonts w:ascii="Arial" w:eastAsia="Times New Roman" w:hAnsi="Arial" w:cs="Arial"/>
          <w:lang w:val="en" w:eastAsia="en-GB"/>
        </w:rPr>
        <w:t xml:space="preserve">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This practice is supporting vital coronavirus planning and research by sharing your data with NHS Digital, the national </w:t>
      </w:r>
      <w:proofErr w:type="gramStart"/>
      <w:r w:rsidRPr="009750F3">
        <w:rPr>
          <w:rFonts w:ascii="Arial" w:eastAsia="Times New Roman" w:hAnsi="Arial" w:cs="Arial"/>
          <w:lang w:val="en" w:eastAsia="en-GB"/>
        </w:rPr>
        <w:t>safe haven</w:t>
      </w:r>
      <w:proofErr w:type="gramEnd"/>
      <w:r w:rsidRPr="009750F3">
        <w:rPr>
          <w:rFonts w:ascii="Arial" w:eastAsia="Times New Roman" w:hAnsi="Arial" w:cs="Arial"/>
          <w:lang w:val="en" w:eastAsia="en-GB"/>
        </w:rPr>
        <w:t xml:space="preserve">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Our legal basis for sharing data with NHS Digital</w:t>
      </w:r>
    </w:p>
    <w:p w14:paraId="7FBFF526" w14:textId="6F1297A0"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BE5F81">
        <w:rPr>
          <w:rFonts w:ascii="Arial" w:hAnsi="Arial" w:cs="Arial"/>
          <w:lang w:val="en" w:eastAsia="en-GB"/>
        </w:rPr>
        <w:t>analysed</w:t>
      </w:r>
      <w:proofErr w:type="spellEnd"/>
      <w:r w:rsidRPr="00BE5F81">
        <w:rPr>
          <w:rFonts w:ascii="Arial" w:hAnsi="Arial" w:cs="Arial"/>
          <w:lang w:val="en" w:eastAsia="en-GB"/>
        </w:rPr>
        <w:t xml:space="preserve"> jointly with the Secretary of State for Health and Social Care, who has directed NHS Digital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this data under the </w:t>
      </w:r>
      <w:hyperlink r:id="rId20" w:history="1">
        <w:r w:rsidRPr="00654E39">
          <w:rPr>
            <w:rFonts w:ascii="Arial" w:hAnsi="Arial" w:cs="Arial"/>
            <w:color w:val="76AA25"/>
            <w:u w:val="single"/>
            <w:lang w:val="en" w:eastAsia="en-GB"/>
          </w:rPr>
          <w:t>COVID-19 Public Health Directions 2020</w:t>
        </w:r>
      </w:hyperlink>
      <w:r w:rsidRPr="00654E39">
        <w:rPr>
          <w:rFonts w:ascii="Arial" w:hAnsi="Arial" w:cs="Arial"/>
          <w:color w:val="76AA25"/>
          <w:lang w:val="en" w:eastAsia="en-GB"/>
        </w:rPr>
        <w:t xml:space="preserve"> </w:t>
      </w:r>
      <w:r w:rsidRPr="00BE5F81">
        <w:rPr>
          <w:rFonts w:ascii="Arial" w:hAnsi="Arial" w:cs="Arial"/>
          <w:lang w:val="en" w:eastAsia="en-GB"/>
        </w:rPr>
        <w:t>(COVID-19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21" w:history="1">
        <w:r w:rsidRPr="00654E39">
          <w:rPr>
            <w:rFonts w:ascii="Arial" w:eastAsia="Times New Roman" w:hAnsi="Arial" w:cs="Arial"/>
            <w:color w:val="76AA25"/>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investigations, tests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w:t>
      </w:r>
      <w:proofErr w:type="spellStart"/>
      <w:r w:rsidRPr="009750F3">
        <w:rPr>
          <w:rFonts w:ascii="Arial" w:eastAsia="Times New Roman" w:hAnsi="Arial" w:cs="Arial"/>
          <w:lang w:val="en" w:eastAsia="en-GB"/>
        </w:rPr>
        <w:t>immunisations</w:t>
      </w:r>
      <w:proofErr w:type="spellEnd"/>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lastRenderedPageBreak/>
        <w:t>How NHS Digital will use and share your data</w:t>
      </w:r>
    </w:p>
    <w:p w14:paraId="114E7FE9" w14:textId="7F6B704D"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will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the data they collect and securely and lawfully share data with other appropriate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including health and care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bodies engaged in disease surveillance and research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22" w:history="1">
        <w:r w:rsidRPr="00654E39">
          <w:rPr>
            <w:rFonts w:ascii="Arial" w:eastAsia="Times New Roman" w:hAnsi="Arial" w:cs="Arial"/>
            <w:color w:val="76AA25"/>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issued to it by the Secretary of State under the Health Service (Control of Patient Information) Regulations 2002 (COPI Regulations).</w:t>
      </w:r>
    </w:p>
    <w:p w14:paraId="579E51CA" w14:textId="77777777" w:rsidR="00BE5F81" w:rsidRPr="009750F3" w:rsidRDefault="00446DD4" w:rsidP="00BE5F81">
      <w:pPr>
        <w:spacing w:before="100" w:beforeAutospacing="1" w:after="100" w:afterAutospacing="1" w:line="240" w:lineRule="auto"/>
        <w:rPr>
          <w:rFonts w:ascii="Arial" w:eastAsia="Times New Roman" w:hAnsi="Arial" w:cs="Arial"/>
          <w:lang w:val="en" w:eastAsia="en-GB"/>
        </w:rPr>
      </w:pPr>
      <w:hyperlink r:id="rId23" w:history="1">
        <w:r w:rsidR="00BE5F81" w:rsidRPr="00654E39">
          <w:rPr>
            <w:rFonts w:ascii="Arial" w:eastAsia="Times New Roman" w:hAnsi="Arial" w:cs="Arial"/>
            <w:color w:val="76AA25"/>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requiring those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continue to use the information. </w:t>
      </w:r>
    </w:p>
    <w:p w14:paraId="6FB49D4E" w14:textId="77777777" w:rsidR="00BE5F81" w:rsidRPr="00654E39" w:rsidRDefault="00BE5F81" w:rsidP="00BE5F81">
      <w:pPr>
        <w:spacing w:before="100" w:beforeAutospacing="1" w:after="100" w:afterAutospacing="1" w:line="240" w:lineRule="auto"/>
        <w:rPr>
          <w:rFonts w:ascii="Arial" w:eastAsia="Times New Roman" w:hAnsi="Arial" w:cs="Arial"/>
          <w:color w:val="76AA25"/>
          <w:lang w:val="en" w:eastAsia="en-GB"/>
        </w:rPr>
      </w:pPr>
      <w:r w:rsidRPr="009750F3">
        <w:rPr>
          <w:rFonts w:ascii="Arial" w:eastAsia="Times New Roman" w:hAnsi="Arial" w:cs="Arial"/>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4" w:history="1">
        <w:r w:rsidRPr="00654E39">
          <w:rPr>
            <w:rFonts w:ascii="Arial" w:eastAsia="Times New Roman" w:hAnsi="Arial" w:cs="Arial"/>
            <w:color w:val="76AA25"/>
            <w:u w:val="single"/>
            <w:lang w:val="en" w:eastAsia="en-GB"/>
          </w:rPr>
          <w:t>data release register</w:t>
        </w:r>
      </w:hyperlink>
      <w:r w:rsidRPr="00654E39">
        <w:rPr>
          <w:rFonts w:ascii="Arial" w:eastAsia="Times New Roman" w:hAnsi="Arial" w:cs="Arial"/>
          <w:color w:val="76AA25"/>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25" w:history="1">
        <w:r w:rsidRPr="00654E39">
          <w:rPr>
            <w:rFonts w:ascii="Arial" w:eastAsia="Times New Roman" w:hAnsi="Arial" w:cs="Arial"/>
            <w:color w:val="76AA25"/>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26" w:history="1">
        <w:r w:rsidRPr="00654E39">
          <w:rPr>
            <w:rFonts w:ascii="Arial" w:hAnsi="Arial" w:cs="Arial"/>
            <w:color w:val="76AA25"/>
            <w:u w:val="single"/>
            <w:lang w:val="en" w:eastAsia="en-GB"/>
          </w:rPr>
          <w:t>National Data Opt-Out</w:t>
        </w:r>
      </w:hyperlink>
      <w:r w:rsidRPr="00654E39">
        <w:rPr>
          <w:rFonts w:ascii="Arial" w:hAnsi="Arial" w:cs="Arial"/>
          <w:color w:val="76AA25"/>
          <w:lang w:val="en" w:eastAsia="en-GB"/>
        </w:rPr>
        <w:t xml:space="preserve"> </w:t>
      </w:r>
      <w:r w:rsidRPr="00BE5F81">
        <w:rPr>
          <w:rFonts w:ascii="Arial" w:hAnsi="Arial" w:cs="Arial"/>
          <w:lang w:val="en" w:eastAsia="en-GB"/>
        </w:rPr>
        <w:t xml:space="preserve">to information shared by NHS Digital will be considered on a </w:t>
      </w:r>
      <w:proofErr w:type="gramStart"/>
      <w:r w:rsidRPr="00BE5F81">
        <w:rPr>
          <w:rFonts w:ascii="Arial" w:hAnsi="Arial" w:cs="Arial"/>
          <w:lang w:val="en" w:eastAsia="en-GB"/>
        </w:rPr>
        <w:t>case by case</w:t>
      </w:r>
      <w:proofErr w:type="gramEnd"/>
      <w:r w:rsidRPr="00BE5F81">
        <w:rPr>
          <w:rFonts w:ascii="Arial" w:hAnsi="Arial" w:cs="Arial"/>
          <w:lang w:val="en" w:eastAsia="en-GB"/>
        </w:rPr>
        <w:t xml:space="preserv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654E39" w:rsidRDefault="00BE5F81" w:rsidP="00BE5F81">
      <w:pPr>
        <w:numPr>
          <w:ilvl w:val="0"/>
          <w:numId w:val="8"/>
        </w:numPr>
        <w:spacing w:before="100" w:beforeAutospacing="1" w:after="100" w:afterAutospacing="1" w:line="240" w:lineRule="auto"/>
        <w:rPr>
          <w:rFonts w:ascii="Arial" w:eastAsia="Times New Roman" w:hAnsi="Arial" w:cs="Arial"/>
          <w:color w:val="76AA25"/>
          <w:lang w:val="en" w:eastAsia="en-GB"/>
        </w:rPr>
      </w:pPr>
      <w:r w:rsidRPr="009750F3">
        <w:rPr>
          <w:rFonts w:ascii="Arial" w:eastAsia="Times New Roman" w:hAnsi="Arial" w:cs="Arial"/>
          <w:lang w:val="en" w:eastAsia="en-GB"/>
        </w:rPr>
        <w:t xml:space="preserve">the </w:t>
      </w:r>
      <w:hyperlink r:id="rId27" w:history="1">
        <w:r w:rsidRPr="00654E39">
          <w:rPr>
            <w:rFonts w:ascii="Arial" w:eastAsia="Times New Roman" w:hAnsi="Arial" w:cs="Arial"/>
            <w:color w:val="76AA25"/>
            <w:u w:val="single"/>
            <w:lang w:val="en" w:eastAsia="en-GB"/>
          </w:rPr>
          <w:t>NHS Digital GPES Data for Pandemic Planning and Research (COVID-19) Transparency Notice</w:t>
        </w:r>
      </w:hyperlink>
    </w:p>
    <w:p w14:paraId="69E8A4BB" w14:textId="77777777" w:rsidR="00BE5F81" w:rsidRPr="00654E39" w:rsidRDefault="00BE5F81" w:rsidP="00BE5F81">
      <w:pPr>
        <w:numPr>
          <w:ilvl w:val="0"/>
          <w:numId w:val="8"/>
        </w:numPr>
        <w:spacing w:before="100" w:beforeAutospacing="1" w:after="100" w:afterAutospacing="1" w:line="240" w:lineRule="auto"/>
        <w:rPr>
          <w:rFonts w:ascii="Arial" w:eastAsia="Times New Roman" w:hAnsi="Arial" w:cs="Arial"/>
          <w:color w:val="76AA25"/>
          <w:lang w:val="en" w:eastAsia="en-GB"/>
        </w:rPr>
      </w:pPr>
      <w:r w:rsidRPr="009750F3">
        <w:rPr>
          <w:rFonts w:ascii="Arial" w:eastAsia="Times New Roman" w:hAnsi="Arial" w:cs="Arial"/>
          <w:lang w:val="en" w:eastAsia="en-GB"/>
        </w:rPr>
        <w:t xml:space="preserve">the </w:t>
      </w:r>
      <w:hyperlink r:id="rId28" w:history="1">
        <w:r w:rsidRPr="00654E39">
          <w:rPr>
            <w:rFonts w:ascii="Arial" w:eastAsia="Times New Roman" w:hAnsi="Arial" w:cs="Arial"/>
            <w:color w:val="76AA25"/>
            <w:u w:val="single"/>
            <w:lang w:val="en" w:eastAsia="en-GB"/>
          </w:rPr>
          <w:t>NHS Digital Coronavirus (COVID-19) Response Transparency Notice</w:t>
        </w:r>
      </w:hyperlink>
    </w:p>
    <w:p w14:paraId="1D047965" w14:textId="77777777" w:rsidR="00BE5F81" w:rsidRPr="00654E39" w:rsidRDefault="00BE5F81" w:rsidP="00BE5F81">
      <w:pPr>
        <w:numPr>
          <w:ilvl w:val="0"/>
          <w:numId w:val="8"/>
        </w:numPr>
        <w:spacing w:before="100" w:beforeAutospacing="1" w:after="100" w:afterAutospacing="1" w:line="240" w:lineRule="auto"/>
        <w:rPr>
          <w:rFonts w:ascii="Arial" w:eastAsia="Times New Roman" w:hAnsi="Arial" w:cs="Arial"/>
          <w:color w:val="76AA25"/>
          <w:lang w:val="en" w:eastAsia="en-GB"/>
        </w:rPr>
      </w:pPr>
      <w:r w:rsidRPr="009750F3">
        <w:rPr>
          <w:rFonts w:ascii="Arial" w:eastAsia="Times New Roman" w:hAnsi="Arial" w:cs="Arial"/>
          <w:lang w:val="en" w:eastAsia="en-GB"/>
        </w:rPr>
        <w:t xml:space="preserve">the </w:t>
      </w:r>
      <w:hyperlink r:id="rId29" w:history="1">
        <w:r w:rsidRPr="00654E39">
          <w:rPr>
            <w:rFonts w:ascii="Arial" w:eastAsia="Times New Roman" w:hAnsi="Arial" w:cs="Arial"/>
            <w:color w:val="76AA25"/>
            <w:u w:val="single"/>
            <w:lang w:val="en" w:eastAsia="en-GB"/>
          </w:rPr>
          <w:t>NHS Digital General Transparency Notice</w:t>
        </w:r>
      </w:hyperlink>
    </w:p>
    <w:p w14:paraId="4FB1DAE7" w14:textId="77777777" w:rsidR="00BE5F81" w:rsidRPr="00654E39" w:rsidRDefault="00446DD4" w:rsidP="00BE5F81">
      <w:pPr>
        <w:numPr>
          <w:ilvl w:val="0"/>
          <w:numId w:val="8"/>
        </w:numPr>
        <w:spacing w:before="100" w:beforeAutospacing="1" w:after="100" w:afterAutospacing="1" w:line="240" w:lineRule="auto"/>
        <w:rPr>
          <w:rFonts w:ascii="Arial" w:eastAsia="Times New Roman" w:hAnsi="Arial" w:cs="Arial"/>
          <w:color w:val="76AA25"/>
          <w:lang w:val="en" w:eastAsia="en-GB"/>
        </w:rPr>
      </w:pPr>
      <w:hyperlink r:id="rId30" w:history="1">
        <w:r w:rsidR="00BE5F81" w:rsidRPr="00654E39">
          <w:rPr>
            <w:rFonts w:ascii="Arial" w:eastAsia="Times New Roman" w:hAnsi="Arial" w:cs="Arial"/>
            <w:color w:val="76AA25"/>
            <w:u w:val="single"/>
            <w:lang w:val="en" w:eastAsia="en-GB"/>
          </w:rPr>
          <w:t>how NHS Digital looks after your health and care information</w:t>
        </w:r>
      </w:hyperlink>
    </w:p>
    <w:p w14:paraId="044AD4AD" w14:textId="77777777" w:rsidR="00BE5F81" w:rsidRPr="00BE5F81" w:rsidRDefault="00BE5F81" w:rsidP="00BE5F81">
      <w:pPr>
        <w:rPr>
          <w:rFonts w:ascii="Arial" w:hAnsi="Arial" w:cs="Arial"/>
        </w:rPr>
      </w:pPr>
    </w:p>
    <w:p w14:paraId="26740856" w14:textId="77777777" w:rsidR="00BE5F81" w:rsidRPr="00BE5F81" w:rsidRDefault="00BE5F81" w:rsidP="00BE5F81">
      <w:pPr>
        <w:rPr>
          <w:rFonts w:ascii="Arial" w:hAnsi="Arial" w:cs="Arial"/>
        </w:rPr>
      </w:pPr>
    </w:p>
    <w:sectPr w:rsidR="00BE5F81" w:rsidRPr="00BE5F81" w:rsidSect="00654E39">
      <w:headerReference w:type="default" r:id="rId31"/>
      <w:footerReference w:type="default" r:id="rId32"/>
      <w:pgSz w:w="11906" w:h="16838"/>
      <w:pgMar w:top="1134" w:right="1134" w:bottom="1134"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C697" w14:textId="77777777" w:rsidR="00A96B01" w:rsidRDefault="00A96B01" w:rsidP="00EA5A79">
      <w:pPr>
        <w:spacing w:after="0" w:line="240" w:lineRule="auto"/>
      </w:pPr>
      <w:r>
        <w:separator/>
      </w:r>
    </w:p>
  </w:endnote>
  <w:endnote w:type="continuationSeparator" w:id="0">
    <w:p w14:paraId="113BFF36" w14:textId="77777777" w:rsidR="00A96B01" w:rsidRDefault="00A96B01"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8424" w14:textId="77777777" w:rsidR="00654E39" w:rsidRPr="00654E39" w:rsidRDefault="00654E39" w:rsidP="00654E39">
    <w:pPr>
      <w:spacing w:after="0" w:line="240" w:lineRule="auto"/>
      <w:jc w:val="center"/>
      <w:rPr>
        <w:rFonts w:ascii="Calibri" w:hAnsi="Calibri" w:cs="Times New Roman"/>
        <w:b/>
        <w:sz w:val="14"/>
        <w:szCs w:val="14"/>
      </w:rPr>
    </w:pPr>
    <w:r w:rsidRPr="00654E39">
      <w:rPr>
        <w:rFonts w:ascii="Calibri" w:hAnsi="Calibri" w:cs="Times New Roman"/>
        <w:b/>
        <w:sz w:val="14"/>
        <w:szCs w:val="14"/>
      </w:rPr>
      <w:t>Westbury Group Practice Partners</w:t>
    </w:r>
  </w:p>
  <w:p w14:paraId="5725486C" w14:textId="4E333131" w:rsidR="00654E39" w:rsidRPr="00654E39" w:rsidRDefault="00654E39" w:rsidP="00654E39">
    <w:pPr>
      <w:spacing w:after="0" w:line="240" w:lineRule="auto"/>
      <w:jc w:val="center"/>
      <w:rPr>
        <w:rFonts w:ascii="Calibri" w:hAnsi="Calibri" w:cs="Times New Roman"/>
        <w:b/>
        <w:sz w:val="12"/>
        <w:szCs w:val="12"/>
      </w:rPr>
    </w:pPr>
    <w:r w:rsidRPr="00654E39">
      <w:rPr>
        <w:rFonts w:ascii="Calibri" w:hAnsi="Calibri" w:cs="Times New Roman"/>
        <w:b/>
        <w:sz w:val="12"/>
        <w:szCs w:val="12"/>
      </w:rPr>
      <w:t>Dr R Edwards</w:t>
    </w:r>
    <w:r w:rsidRPr="00654E39">
      <w:rPr>
        <w:rFonts w:ascii="Calibri" w:hAnsi="Calibri" w:cs="Times New Roman"/>
        <w:b/>
        <w:sz w:val="12"/>
        <w:szCs w:val="12"/>
      </w:rPr>
      <w:t xml:space="preserve"> | </w:t>
    </w:r>
    <w:r w:rsidRPr="00654E39">
      <w:rPr>
        <w:rFonts w:ascii="Calibri" w:hAnsi="Calibri" w:cs="Times New Roman"/>
        <w:b/>
        <w:sz w:val="12"/>
        <w:szCs w:val="12"/>
      </w:rPr>
      <w:t>Dr Z Mohiuddin</w:t>
    </w:r>
    <w:r w:rsidRPr="00654E39">
      <w:rPr>
        <w:rFonts w:ascii="Calibri" w:hAnsi="Calibri" w:cs="Times New Roman"/>
        <w:b/>
        <w:sz w:val="12"/>
        <w:szCs w:val="12"/>
      </w:rPr>
      <w:t xml:space="preserve"> | </w:t>
    </w:r>
    <w:r w:rsidRPr="00654E39">
      <w:rPr>
        <w:rFonts w:ascii="Calibri" w:hAnsi="Calibri" w:cs="Times New Roman"/>
        <w:b/>
        <w:sz w:val="12"/>
        <w:szCs w:val="12"/>
      </w:rPr>
      <w:t>Dr J Moore</w:t>
    </w:r>
    <w:r w:rsidRPr="00654E39">
      <w:rPr>
        <w:rFonts w:ascii="Calibri" w:hAnsi="Calibri" w:cs="Times New Roman"/>
        <w:b/>
        <w:sz w:val="12"/>
        <w:szCs w:val="12"/>
      </w:rPr>
      <w:t xml:space="preserve"> | </w:t>
    </w:r>
    <w:r w:rsidRPr="00654E39">
      <w:rPr>
        <w:rFonts w:ascii="Calibri" w:hAnsi="Calibri" w:cs="Times New Roman"/>
        <w:b/>
        <w:sz w:val="12"/>
        <w:szCs w:val="12"/>
      </w:rPr>
      <w:t>Mr M Dickson</w:t>
    </w:r>
  </w:p>
  <w:p w14:paraId="5B73D68C" w14:textId="5FAFD7CC" w:rsidR="00654E39" w:rsidRPr="00654E39" w:rsidRDefault="00654E39" w:rsidP="00654E39">
    <w:pPr>
      <w:spacing w:after="0" w:line="240" w:lineRule="auto"/>
      <w:jc w:val="both"/>
      <w:rPr>
        <w:rFonts w:ascii="Calibri" w:hAnsi="Calibri" w:cs="Times New Roman"/>
        <w:b/>
        <w:sz w:val="12"/>
        <w:szCs w:val="12"/>
      </w:rPr>
    </w:pPr>
    <w:r w:rsidRPr="00654E39">
      <w:rPr>
        <w:rFonts w:ascii="Calibri" w:hAnsi="Calibri" w:cs="Times New Roman"/>
        <w:b/>
        <w:sz w:val="12"/>
        <w:szCs w:val="12"/>
      </w:rPr>
      <w:t>White Horse Health Centre</w:t>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Pr>
        <w:rFonts w:ascii="Calibri" w:hAnsi="Calibri" w:cs="Times New Roman"/>
        <w:b/>
        <w:sz w:val="12"/>
        <w:szCs w:val="12"/>
      </w:rPr>
      <w:tab/>
    </w:r>
    <w:r>
      <w:rPr>
        <w:rFonts w:ascii="Calibri" w:hAnsi="Calibri" w:cs="Times New Roman"/>
        <w:b/>
        <w:sz w:val="12"/>
        <w:szCs w:val="12"/>
      </w:rPr>
      <w:tab/>
    </w:r>
    <w:r>
      <w:rPr>
        <w:rFonts w:ascii="Calibri" w:hAnsi="Calibri" w:cs="Times New Roman"/>
        <w:b/>
        <w:sz w:val="12"/>
        <w:szCs w:val="12"/>
      </w:rPr>
      <w:tab/>
    </w:r>
    <w:r>
      <w:rPr>
        <w:rFonts w:ascii="Calibri" w:hAnsi="Calibri" w:cs="Times New Roman"/>
        <w:b/>
        <w:sz w:val="12"/>
        <w:szCs w:val="12"/>
      </w:rPr>
      <w:tab/>
    </w:r>
    <w:r w:rsidRPr="00654E39">
      <w:rPr>
        <w:rFonts w:ascii="Calibri" w:hAnsi="Calibri" w:cs="Times New Roman"/>
        <w:b/>
        <w:sz w:val="12"/>
        <w:szCs w:val="12"/>
      </w:rPr>
      <w:t>Bratton Surgery</w:t>
    </w:r>
  </w:p>
  <w:p w14:paraId="47EDBC62" w14:textId="4BA05C0A" w:rsidR="00654E39" w:rsidRPr="00654E39" w:rsidRDefault="00654E39" w:rsidP="00654E39">
    <w:pPr>
      <w:spacing w:after="0" w:line="240" w:lineRule="auto"/>
      <w:jc w:val="both"/>
      <w:rPr>
        <w:rFonts w:ascii="Calibri" w:hAnsi="Calibri" w:cs="Times New Roman"/>
        <w:b/>
        <w:sz w:val="12"/>
        <w:szCs w:val="12"/>
      </w:rPr>
    </w:pPr>
    <w:r w:rsidRPr="00654E39">
      <w:rPr>
        <w:rFonts w:ascii="Calibri" w:hAnsi="Calibri" w:cs="Times New Roman"/>
        <w:b/>
        <w:sz w:val="12"/>
        <w:szCs w:val="12"/>
      </w:rPr>
      <w:t>Mane Way</w:t>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Pr>
        <w:rFonts w:ascii="Calibri" w:hAnsi="Calibri" w:cs="Times New Roman"/>
        <w:b/>
        <w:sz w:val="12"/>
        <w:szCs w:val="12"/>
      </w:rPr>
      <w:tab/>
    </w:r>
    <w:r>
      <w:rPr>
        <w:rFonts w:ascii="Calibri" w:hAnsi="Calibri" w:cs="Times New Roman"/>
        <w:b/>
        <w:sz w:val="12"/>
        <w:szCs w:val="12"/>
      </w:rPr>
      <w:tab/>
    </w:r>
    <w:r>
      <w:rPr>
        <w:rFonts w:ascii="Calibri" w:hAnsi="Calibri" w:cs="Times New Roman"/>
        <w:b/>
        <w:sz w:val="12"/>
        <w:szCs w:val="12"/>
      </w:rPr>
      <w:tab/>
    </w:r>
    <w:r>
      <w:rPr>
        <w:rFonts w:ascii="Calibri" w:hAnsi="Calibri" w:cs="Times New Roman"/>
        <w:b/>
        <w:sz w:val="12"/>
        <w:szCs w:val="12"/>
      </w:rPr>
      <w:tab/>
    </w:r>
    <w:r w:rsidRPr="00654E39">
      <w:rPr>
        <w:rFonts w:ascii="Calibri" w:hAnsi="Calibri" w:cs="Times New Roman"/>
        <w:b/>
        <w:sz w:val="12"/>
        <w:szCs w:val="12"/>
      </w:rPr>
      <w:t xml:space="preserve">5 The </w:t>
    </w:r>
    <w:proofErr w:type="spellStart"/>
    <w:r w:rsidRPr="00654E39">
      <w:rPr>
        <w:rFonts w:ascii="Calibri" w:hAnsi="Calibri" w:cs="Times New Roman"/>
        <w:b/>
        <w:sz w:val="12"/>
        <w:szCs w:val="12"/>
      </w:rPr>
      <w:t>Tynings</w:t>
    </w:r>
    <w:proofErr w:type="spellEnd"/>
    <w:r w:rsidRPr="00654E39">
      <w:rPr>
        <w:rFonts w:ascii="Calibri" w:hAnsi="Calibri" w:cs="Times New Roman"/>
        <w:b/>
        <w:sz w:val="12"/>
        <w:szCs w:val="12"/>
      </w:rPr>
      <w:tab/>
    </w:r>
  </w:p>
  <w:p w14:paraId="0660E089" w14:textId="001551F9" w:rsidR="00654E39" w:rsidRPr="00654E39" w:rsidRDefault="00654E39" w:rsidP="00654E39">
    <w:pPr>
      <w:spacing w:after="0" w:line="240" w:lineRule="auto"/>
      <w:rPr>
        <w:rFonts w:ascii="Calibri" w:hAnsi="Calibri" w:cs="Times New Roman"/>
        <w:b/>
        <w:sz w:val="12"/>
        <w:szCs w:val="12"/>
      </w:rPr>
    </w:pPr>
    <w:r w:rsidRPr="00654E39">
      <w:rPr>
        <w:rFonts w:ascii="Calibri" w:hAnsi="Calibri" w:cs="Times New Roman"/>
        <w:b/>
        <w:sz w:val="12"/>
        <w:szCs w:val="12"/>
      </w:rPr>
      <w:t>Westbury</w:t>
    </w:r>
    <w:r>
      <w:rPr>
        <w:rFonts w:ascii="Calibri" w:hAnsi="Calibri" w:cs="Times New Roman"/>
        <w:b/>
        <w:sz w:val="12"/>
        <w:szCs w:val="12"/>
      </w:rPr>
      <w:tab/>
    </w:r>
    <w:r>
      <w:rPr>
        <w:rFonts w:ascii="Calibri" w:hAnsi="Calibri" w:cs="Times New Roman"/>
        <w:b/>
        <w:sz w:val="12"/>
        <w:szCs w:val="12"/>
      </w:rPr>
      <w:tab/>
    </w:r>
    <w:r>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proofErr w:type="spellStart"/>
    <w:r w:rsidRPr="00654E39">
      <w:rPr>
        <w:rFonts w:ascii="Calibri" w:hAnsi="Calibri" w:cs="Times New Roman"/>
        <w:b/>
        <w:sz w:val="12"/>
        <w:szCs w:val="12"/>
      </w:rPr>
      <w:t>Tynings</w:t>
    </w:r>
    <w:proofErr w:type="spellEnd"/>
    <w:r w:rsidRPr="00654E39">
      <w:rPr>
        <w:rFonts w:ascii="Calibri" w:hAnsi="Calibri" w:cs="Times New Roman"/>
        <w:b/>
        <w:sz w:val="12"/>
        <w:szCs w:val="12"/>
      </w:rPr>
      <w:t xml:space="preserve"> Lane</w:t>
    </w:r>
    <w:r w:rsidRPr="00654E39">
      <w:rPr>
        <w:rFonts w:ascii="Calibri" w:hAnsi="Calibri" w:cs="Times New Roman"/>
        <w:b/>
        <w:sz w:val="12"/>
        <w:szCs w:val="12"/>
      </w:rPr>
      <w:tab/>
    </w:r>
  </w:p>
  <w:p w14:paraId="289DF0FF" w14:textId="77777777" w:rsidR="00654E39" w:rsidRDefault="00654E39" w:rsidP="00654E39">
    <w:pPr>
      <w:spacing w:after="0" w:line="240" w:lineRule="auto"/>
      <w:rPr>
        <w:rFonts w:ascii="Calibri" w:hAnsi="Calibri" w:cs="Times New Roman"/>
        <w:b/>
        <w:sz w:val="12"/>
        <w:szCs w:val="12"/>
      </w:rPr>
    </w:pPr>
    <w:r w:rsidRPr="00654E39">
      <w:rPr>
        <w:rFonts w:ascii="Calibri" w:hAnsi="Calibri" w:cs="Times New Roman"/>
        <w:b/>
        <w:sz w:val="12"/>
        <w:szCs w:val="12"/>
      </w:rPr>
      <w:t>BA13 3FQ</w:t>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Pr>
        <w:rFonts w:ascii="Calibri" w:hAnsi="Calibri" w:cs="Times New Roman"/>
        <w:b/>
        <w:sz w:val="12"/>
        <w:szCs w:val="12"/>
      </w:rPr>
      <w:tab/>
    </w:r>
    <w:r>
      <w:rPr>
        <w:rFonts w:ascii="Calibri" w:hAnsi="Calibri" w:cs="Times New Roman"/>
        <w:b/>
        <w:sz w:val="12"/>
        <w:szCs w:val="12"/>
      </w:rPr>
      <w:tab/>
    </w:r>
    <w:r>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t xml:space="preserve">Bratton </w:t>
    </w:r>
    <w:r w:rsidRPr="00654E39">
      <w:rPr>
        <w:rFonts w:ascii="Calibri" w:hAnsi="Calibri" w:cs="Times New Roman"/>
        <w:b/>
        <w:sz w:val="12"/>
        <w:szCs w:val="12"/>
      </w:rPr>
      <w:tab/>
    </w:r>
    <w:r w:rsidRPr="00654E39">
      <w:rPr>
        <w:rFonts w:ascii="Calibri" w:hAnsi="Calibri" w:cs="Times New Roman"/>
        <w:b/>
        <w:sz w:val="12"/>
        <w:szCs w:val="12"/>
      </w:rPr>
      <w:tab/>
    </w:r>
    <w:r>
      <w:rPr>
        <w:rFonts w:ascii="Calibri" w:hAnsi="Calibri" w:cs="Times New Roman"/>
        <w:b/>
        <w:sz w:val="12"/>
        <w:szCs w:val="12"/>
      </w:rPr>
      <w:tab/>
    </w:r>
    <w:r>
      <w:rPr>
        <w:rFonts w:ascii="Calibri" w:hAnsi="Calibri" w:cs="Times New Roman"/>
        <w:b/>
        <w:sz w:val="12"/>
        <w:szCs w:val="12"/>
      </w:rPr>
      <w:tab/>
    </w:r>
    <w:r>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r>
    <w:r w:rsidRPr="00654E39">
      <w:rPr>
        <w:rFonts w:ascii="Calibri" w:hAnsi="Calibri" w:cs="Times New Roman"/>
        <w:b/>
        <w:sz w:val="12"/>
        <w:szCs w:val="12"/>
      </w:rPr>
      <w:tab/>
      <w:t>BA13 4RR</w:t>
    </w:r>
  </w:p>
  <w:p w14:paraId="1EDF8991" w14:textId="0270489A" w:rsidR="00654E39" w:rsidRPr="00654E39" w:rsidRDefault="00654E39" w:rsidP="00654E39">
    <w:pPr>
      <w:spacing w:after="0" w:line="240" w:lineRule="auto"/>
      <w:jc w:val="center"/>
      <w:rPr>
        <w:rFonts w:ascii="Calibri" w:hAnsi="Calibri" w:cs="Calibri"/>
        <w:b/>
        <w:sz w:val="12"/>
        <w:szCs w:val="12"/>
      </w:rPr>
    </w:pPr>
    <w:r w:rsidRPr="00654E39">
      <w:rPr>
        <w:rFonts w:ascii="Calibri" w:hAnsi="Calibri" w:cs="Times New Roman"/>
        <w:b/>
        <w:sz w:val="12"/>
        <w:szCs w:val="12"/>
      </w:rPr>
      <w:t>Tel: 01373 828330</w:t>
    </w:r>
    <w:r w:rsidRPr="00654E39">
      <w:rPr>
        <w:rFonts w:ascii="Calibri" w:hAnsi="Calibri" w:cs="Times New Roman"/>
        <w:b/>
        <w:sz w:val="12"/>
        <w:szCs w:val="12"/>
      </w:rPr>
      <w:t xml:space="preserve"> | </w:t>
    </w:r>
    <w:r w:rsidRPr="00654E39">
      <w:rPr>
        <w:rFonts w:ascii="Calibri" w:hAnsi="Calibri" w:cs="Times New Roman"/>
        <w:b/>
        <w:color w:val="000000"/>
        <w:sz w:val="12"/>
        <w:szCs w:val="12"/>
      </w:rPr>
      <w:t xml:space="preserve">Email: </w:t>
    </w:r>
    <w:hyperlink r:id="rId1" w:history="1">
      <w:r w:rsidRPr="00654E39">
        <w:rPr>
          <w:rFonts w:ascii="Times New Roman" w:hAnsi="Times New Roman" w:cs="Times New Roman"/>
          <w:b/>
          <w:color w:val="000000"/>
          <w:sz w:val="12"/>
          <w:szCs w:val="12"/>
          <w:u w:val="single"/>
        </w:rPr>
        <w:t>wccg.wgppatientvoice@nhs.net</w:t>
      </w:r>
    </w:hyperlink>
    <w:r w:rsidRPr="00654E39">
      <w:rPr>
        <w:rFonts w:ascii="Calibri" w:hAnsi="Calibri" w:cs="Times New Roman"/>
        <w:b/>
        <w:color w:val="000000"/>
        <w:sz w:val="12"/>
        <w:szCs w:val="12"/>
      </w:rPr>
      <w:t xml:space="preserve"> | </w:t>
    </w:r>
    <w:r w:rsidRPr="00654E39">
      <w:rPr>
        <w:rFonts w:ascii="Calibri" w:hAnsi="Calibri" w:cs="Times New Roman"/>
        <w:b/>
        <w:bCs/>
        <w:iCs/>
        <w:color w:val="000000"/>
        <w:sz w:val="12"/>
        <w:szCs w:val="12"/>
      </w:rPr>
      <w:t xml:space="preserve">Web: </w:t>
    </w:r>
    <w:hyperlink r:id="rId2" w:history="1">
      <w:r w:rsidRPr="00654E39">
        <w:rPr>
          <w:rFonts w:ascii="Times New Roman" w:hAnsi="Times New Roman" w:cs="Times New Roman"/>
          <w:b/>
          <w:bCs/>
          <w:iCs/>
          <w:color w:val="000000"/>
          <w:sz w:val="12"/>
          <w:szCs w:val="12"/>
          <w:u w:val="single"/>
        </w:rPr>
        <w:t>www.westburygp.co.uk</w:t>
      </w:r>
    </w:hyperlink>
  </w:p>
  <w:p w14:paraId="14FD5C27" w14:textId="77777777" w:rsidR="00654E39" w:rsidRDefault="00654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465E" w14:textId="77777777" w:rsidR="00A96B01" w:rsidRDefault="00A96B01" w:rsidP="00EA5A79">
      <w:pPr>
        <w:spacing w:after="0" w:line="240" w:lineRule="auto"/>
      </w:pPr>
      <w:r>
        <w:separator/>
      </w:r>
    </w:p>
  </w:footnote>
  <w:footnote w:type="continuationSeparator" w:id="0">
    <w:p w14:paraId="79B07C4D" w14:textId="77777777" w:rsidR="00A96B01" w:rsidRDefault="00A96B01" w:rsidP="00EA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9100" w14:textId="164D99BF" w:rsidR="00654E39" w:rsidRDefault="00654E39" w:rsidP="00654E39">
    <w:pPr>
      <w:pStyle w:val="Header"/>
      <w:jc w:val="right"/>
    </w:pPr>
    <w:r>
      <w:rPr>
        <w:noProof/>
      </w:rPr>
      <w:drawing>
        <wp:inline distT="0" distB="0" distL="0" distR="0" wp14:anchorId="3A0FF87F" wp14:editId="120C04BB">
          <wp:extent cx="647700" cy="64770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92A2D56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16512"/>
    <w:rsid w:val="00024B52"/>
    <w:rsid w:val="00035273"/>
    <w:rsid w:val="000438A8"/>
    <w:rsid w:val="00052FAF"/>
    <w:rsid w:val="00082567"/>
    <w:rsid w:val="000A0328"/>
    <w:rsid w:val="000A7410"/>
    <w:rsid w:val="000C77E7"/>
    <w:rsid w:val="000E248F"/>
    <w:rsid w:val="000E282C"/>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23DB5"/>
    <w:rsid w:val="00225AE0"/>
    <w:rsid w:val="00242A98"/>
    <w:rsid w:val="002443E4"/>
    <w:rsid w:val="002460CD"/>
    <w:rsid w:val="00254DF1"/>
    <w:rsid w:val="002550B3"/>
    <w:rsid w:val="00270A39"/>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7054"/>
    <w:rsid w:val="00361FAB"/>
    <w:rsid w:val="0039762F"/>
    <w:rsid w:val="003A3642"/>
    <w:rsid w:val="003A5284"/>
    <w:rsid w:val="003B10D4"/>
    <w:rsid w:val="003B66CB"/>
    <w:rsid w:val="003C192A"/>
    <w:rsid w:val="003C43A8"/>
    <w:rsid w:val="003D4B12"/>
    <w:rsid w:val="003D6CBD"/>
    <w:rsid w:val="004035FD"/>
    <w:rsid w:val="0040513E"/>
    <w:rsid w:val="00413068"/>
    <w:rsid w:val="004205C5"/>
    <w:rsid w:val="004259E5"/>
    <w:rsid w:val="00426847"/>
    <w:rsid w:val="00442865"/>
    <w:rsid w:val="00444FDF"/>
    <w:rsid w:val="004464C1"/>
    <w:rsid w:val="00446DD4"/>
    <w:rsid w:val="00473940"/>
    <w:rsid w:val="00484CAF"/>
    <w:rsid w:val="00494C14"/>
    <w:rsid w:val="004A323E"/>
    <w:rsid w:val="004A4CA6"/>
    <w:rsid w:val="004D0B4A"/>
    <w:rsid w:val="004D3233"/>
    <w:rsid w:val="004D73B6"/>
    <w:rsid w:val="004E774C"/>
    <w:rsid w:val="004F38C7"/>
    <w:rsid w:val="00535293"/>
    <w:rsid w:val="0054106A"/>
    <w:rsid w:val="00542D38"/>
    <w:rsid w:val="00550939"/>
    <w:rsid w:val="0055336F"/>
    <w:rsid w:val="00554172"/>
    <w:rsid w:val="00561F10"/>
    <w:rsid w:val="00575699"/>
    <w:rsid w:val="0059518B"/>
    <w:rsid w:val="005C4AE2"/>
    <w:rsid w:val="005C69C1"/>
    <w:rsid w:val="005E219A"/>
    <w:rsid w:val="005E5F37"/>
    <w:rsid w:val="005F2EAE"/>
    <w:rsid w:val="005F3E25"/>
    <w:rsid w:val="00606138"/>
    <w:rsid w:val="00607DD5"/>
    <w:rsid w:val="006101F0"/>
    <w:rsid w:val="00616175"/>
    <w:rsid w:val="00654E39"/>
    <w:rsid w:val="006619DE"/>
    <w:rsid w:val="006625AE"/>
    <w:rsid w:val="006949CE"/>
    <w:rsid w:val="006A07B0"/>
    <w:rsid w:val="006A0EBA"/>
    <w:rsid w:val="006B02DC"/>
    <w:rsid w:val="006B2176"/>
    <w:rsid w:val="006D293F"/>
    <w:rsid w:val="006F045D"/>
    <w:rsid w:val="007006FC"/>
    <w:rsid w:val="007072A8"/>
    <w:rsid w:val="007100C2"/>
    <w:rsid w:val="0071045C"/>
    <w:rsid w:val="00711F00"/>
    <w:rsid w:val="007135DA"/>
    <w:rsid w:val="00713C9C"/>
    <w:rsid w:val="00722D91"/>
    <w:rsid w:val="00722F9D"/>
    <w:rsid w:val="007706EB"/>
    <w:rsid w:val="00782A8E"/>
    <w:rsid w:val="00794C2C"/>
    <w:rsid w:val="007A5832"/>
    <w:rsid w:val="007B22D0"/>
    <w:rsid w:val="007D35A3"/>
    <w:rsid w:val="007E0111"/>
    <w:rsid w:val="007E42E3"/>
    <w:rsid w:val="007E64F9"/>
    <w:rsid w:val="00803BC3"/>
    <w:rsid w:val="0083622D"/>
    <w:rsid w:val="00841DAF"/>
    <w:rsid w:val="008567DB"/>
    <w:rsid w:val="00864879"/>
    <w:rsid w:val="0087093D"/>
    <w:rsid w:val="0088529D"/>
    <w:rsid w:val="008951AC"/>
    <w:rsid w:val="008A00F8"/>
    <w:rsid w:val="008A10F4"/>
    <w:rsid w:val="008A294C"/>
    <w:rsid w:val="008B33F1"/>
    <w:rsid w:val="008C3B4E"/>
    <w:rsid w:val="008D34DA"/>
    <w:rsid w:val="008D5D0E"/>
    <w:rsid w:val="008F388E"/>
    <w:rsid w:val="008F7995"/>
    <w:rsid w:val="009042E3"/>
    <w:rsid w:val="00915F45"/>
    <w:rsid w:val="0091694F"/>
    <w:rsid w:val="0094311B"/>
    <w:rsid w:val="009439A2"/>
    <w:rsid w:val="00946B0E"/>
    <w:rsid w:val="009562FD"/>
    <w:rsid w:val="009608F6"/>
    <w:rsid w:val="00966EE7"/>
    <w:rsid w:val="009919E7"/>
    <w:rsid w:val="009A09A9"/>
    <w:rsid w:val="009A6F57"/>
    <w:rsid w:val="009B3436"/>
    <w:rsid w:val="009C716F"/>
    <w:rsid w:val="009F23A5"/>
    <w:rsid w:val="00A07A4E"/>
    <w:rsid w:val="00A22260"/>
    <w:rsid w:val="00A41312"/>
    <w:rsid w:val="00A575AC"/>
    <w:rsid w:val="00A61358"/>
    <w:rsid w:val="00A678F9"/>
    <w:rsid w:val="00A72F44"/>
    <w:rsid w:val="00A7686C"/>
    <w:rsid w:val="00A87A4E"/>
    <w:rsid w:val="00A93522"/>
    <w:rsid w:val="00A96B01"/>
    <w:rsid w:val="00AA2D63"/>
    <w:rsid w:val="00AB12E0"/>
    <w:rsid w:val="00AD2592"/>
    <w:rsid w:val="00AF5A22"/>
    <w:rsid w:val="00AF777A"/>
    <w:rsid w:val="00B03F77"/>
    <w:rsid w:val="00B0578B"/>
    <w:rsid w:val="00B11F7A"/>
    <w:rsid w:val="00B248CF"/>
    <w:rsid w:val="00B30F50"/>
    <w:rsid w:val="00B37CC8"/>
    <w:rsid w:val="00B46ABD"/>
    <w:rsid w:val="00B60048"/>
    <w:rsid w:val="00B6702A"/>
    <w:rsid w:val="00B72D39"/>
    <w:rsid w:val="00B751F1"/>
    <w:rsid w:val="00B76A07"/>
    <w:rsid w:val="00BA253E"/>
    <w:rsid w:val="00BA2E40"/>
    <w:rsid w:val="00BA5450"/>
    <w:rsid w:val="00BD4335"/>
    <w:rsid w:val="00BE3897"/>
    <w:rsid w:val="00BE5F81"/>
    <w:rsid w:val="00BE7989"/>
    <w:rsid w:val="00C02162"/>
    <w:rsid w:val="00C06F6E"/>
    <w:rsid w:val="00C106B4"/>
    <w:rsid w:val="00C12CF5"/>
    <w:rsid w:val="00C25EFE"/>
    <w:rsid w:val="00C47854"/>
    <w:rsid w:val="00C52167"/>
    <w:rsid w:val="00C52708"/>
    <w:rsid w:val="00C6260F"/>
    <w:rsid w:val="00C72AC4"/>
    <w:rsid w:val="00C7492C"/>
    <w:rsid w:val="00C84423"/>
    <w:rsid w:val="00C85AA6"/>
    <w:rsid w:val="00C86470"/>
    <w:rsid w:val="00C9318D"/>
    <w:rsid w:val="00C96E05"/>
    <w:rsid w:val="00CD2427"/>
    <w:rsid w:val="00CD6890"/>
    <w:rsid w:val="00CD6E15"/>
    <w:rsid w:val="00CE4F3E"/>
    <w:rsid w:val="00CF4D47"/>
    <w:rsid w:val="00D032EA"/>
    <w:rsid w:val="00D1316A"/>
    <w:rsid w:val="00D13C57"/>
    <w:rsid w:val="00D25C7F"/>
    <w:rsid w:val="00D40733"/>
    <w:rsid w:val="00D44A75"/>
    <w:rsid w:val="00D44C86"/>
    <w:rsid w:val="00D52974"/>
    <w:rsid w:val="00D53E21"/>
    <w:rsid w:val="00D648A3"/>
    <w:rsid w:val="00D9316D"/>
    <w:rsid w:val="00D9385D"/>
    <w:rsid w:val="00DA1996"/>
    <w:rsid w:val="00DA5E2D"/>
    <w:rsid w:val="00DC1E31"/>
    <w:rsid w:val="00DC51DA"/>
    <w:rsid w:val="00DD19A6"/>
    <w:rsid w:val="00DD24EF"/>
    <w:rsid w:val="00DD6622"/>
    <w:rsid w:val="00DE0F55"/>
    <w:rsid w:val="00E03199"/>
    <w:rsid w:val="00E04302"/>
    <w:rsid w:val="00E17AD1"/>
    <w:rsid w:val="00E2036B"/>
    <w:rsid w:val="00E37B47"/>
    <w:rsid w:val="00E447C8"/>
    <w:rsid w:val="00E454C9"/>
    <w:rsid w:val="00E460AA"/>
    <w:rsid w:val="00E82F9F"/>
    <w:rsid w:val="00E85485"/>
    <w:rsid w:val="00EA5A79"/>
    <w:rsid w:val="00EB2831"/>
    <w:rsid w:val="00EC7DB2"/>
    <w:rsid w:val="00ED0750"/>
    <w:rsid w:val="00EE3F5F"/>
    <w:rsid w:val="00EF016F"/>
    <w:rsid w:val="00EF16C5"/>
    <w:rsid w:val="00F0085B"/>
    <w:rsid w:val="00F2296D"/>
    <w:rsid w:val="00F31499"/>
    <w:rsid w:val="00F3652D"/>
    <w:rsid w:val="00F3680C"/>
    <w:rsid w:val="00F52651"/>
    <w:rsid w:val="00F535E7"/>
    <w:rsid w:val="00F61F0C"/>
    <w:rsid w:val="00F61FB4"/>
    <w:rsid w:val="00F71D88"/>
    <w:rsid w:val="00FA1868"/>
    <w:rsid w:val="00FA504B"/>
    <w:rsid w:val="00FA60C1"/>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E39"/>
    <w:pPr>
      <w:keepNext/>
      <w:keepLines/>
      <w:spacing w:before="240" w:after="0"/>
      <w:outlineLvl w:val="0"/>
    </w:pPr>
    <w:rPr>
      <w:rFonts w:asciiTheme="majorHAnsi" w:eastAsiaTheme="majorEastAsia" w:hAnsiTheme="majorHAnsi" w:cstheme="majorBidi"/>
      <w:color w:val="226330"/>
      <w:sz w:val="32"/>
      <w:szCs w:val="32"/>
    </w:rPr>
  </w:style>
  <w:style w:type="paragraph" w:styleId="Heading2">
    <w:name w:val="heading 2"/>
    <w:basedOn w:val="Normal"/>
    <w:next w:val="Normal"/>
    <w:link w:val="Heading2Char"/>
    <w:uiPriority w:val="9"/>
    <w:unhideWhenUsed/>
    <w:qFormat/>
    <w:rsid w:val="00654E39"/>
    <w:pPr>
      <w:keepNext/>
      <w:keepLines/>
      <w:spacing w:before="40" w:after="0"/>
      <w:outlineLvl w:val="1"/>
    </w:pPr>
    <w:rPr>
      <w:rFonts w:asciiTheme="majorHAnsi" w:eastAsiaTheme="majorEastAsia" w:hAnsiTheme="majorHAnsi" w:cstheme="majorBidi"/>
      <w:color w:val="76AA25"/>
      <w:sz w:val="26"/>
      <w:szCs w:val="26"/>
    </w:rPr>
  </w:style>
  <w:style w:type="paragraph" w:styleId="Heading3">
    <w:name w:val="heading 3"/>
    <w:basedOn w:val="Normal"/>
    <w:next w:val="Normal"/>
    <w:link w:val="Heading3Char"/>
    <w:uiPriority w:val="9"/>
    <w:unhideWhenUsed/>
    <w:qFormat/>
    <w:rsid w:val="00654E39"/>
    <w:pPr>
      <w:keepNext/>
      <w:keepLines/>
      <w:spacing w:before="40" w:after="0"/>
      <w:outlineLvl w:val="2"/>
    </w:pPr>
    <w:rPr>
      <w:rFonts w:asciiTheme="majorHAnsi" w:eastAsiaTheme="majorEastAsia" w:hAnsiTheme="majorHAnsi" w:cstheme="majorBidi"/>
      <w:color w:val="2263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E39"/>
    <w:rPr>
      <w:rFonts w:asciiTheme="majorHAnsi" w:eastAsiaTheme="majorEastAsia" w:hAnsiTheme="majorHAnsi" w:cstheme="majorBidi"/>
      <w:color w:val="226330"/>
      <w:sz w:val="32"/>
      <w:szCs w:val="32"/>
    </w:rPr>
  </w:style>
  <w:style w:type="character" w:customStyle="1" w:styleId="Heading2Char">
    <w:name w:val="Heading 2 Char"/>
    <w:basedOn w:val="DefaultParagraphFont"/>
    <w:link w:val="Heading2"/>
    <w:uiPriority w:val="9"/>
    <w:rsid w:val="00654E39"/>
    <w:rPr>
      <w:rFonts w:asciiTheme="majorHAnsi" w:eastAsiaTheme="majorEastAsia" w:hAnsiTheme="majorHAnsi" w:cstheme="majorBidi"/>
      <w:color w:val="76AA25"/>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654E39"/>
    <w:rPr>
      <w:rFonts w:asciiTheme="majorHAnsi" w:eastAsiaTheme="majorEastAsia" w:hAnsiTheme="majorHAnsi" w:cstheme="majorBidi"/>
      <w:color w:val="226330"/>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swccg.nhs.uk/how-we-use-your-information" TargetMode="External"/><Relationship Id="rId18" Type="http://schemas.openxmlformats.org/officeDocument/2006/relationships/hyperlink" Target="https://digital.nhs.uk/services/summary-care-records-scr/scr-coronavirus-covid-19-supplementary-privacy-notice" TargetMode="External"/><Relationship Id="rId26" Type="http://schemas.openxmlformats.org/officeDocument/2006/relationships/hyperlink" Target="https://www.nhs.uk/your-nhs-data-matters/" TargetMode="External"/><Relationship Id="rId3" Type="http://schemas.openxmlformats.org/officeDocument/2006/relationships/customXml" Target="../customXml/item3.xml"/><Relationship Id="rId21" Type="http://schemas.openxmlformats.org/officeDocument/2006/relationships/hyperlink" Target="https://digital.nhs.uk/about-nhs-digital/corporate-information-and-documents/directions-and-data-provision-notices/data-provision-notices-dpns/gpes-data-for-pandemic-planning-and-research"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swccg.nhs.uk/your-health/integrated-care-record" TargetMode="External"/><Relationship Id="rId17" Type="http://schemas.openxmlformats.org/officeDocument/2006/relationships/hyperlink" Target="https://ico.org.uk/concerns" TargetMode="External"/><Relationship Id="rId25" Type="http://schemas.openxmlformats.org/officeDocument/2006/relationships/hyperlink" Target="https://digital.nhs.uk/coronavirus/gpes-data-for-pandemic-planning-and-research/transparency-notice-gpes-data-for-pandemic-planning-and-research-covid-1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your-nhs-data-matters" TargetMode="External"/><Relationship Id="rId20" Type="http://schemas.openxmlformats.org/officeDocument/2006/relationships/hyperlink" Target="https://digital.nhs.uk/about-nhs-digital/corporate-information-and-documents/directions-and-data-provision-notices/secretary-of-state-directions/covid-19-public-health-directions-2020" TargetMode="External"/><Relationship Id="rId29" Type="http://schemas.openxmlformats.org/officeDocument/2006/relationships/hyperlink" Target="https://digital.nhs.uk/about-nhs-digital/our-work/keeping-patient-data-safe/gdpr/gdpr-regi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igital.nhs.uk/services/data-access-request-service-dars/register-of-approved-data-release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uidance/notifiable-diseases-and-causative-organisms-how-to-report" TargetMode="External"/><Relationship Id="rId23" Type="http://schemas.openxmlformats.org/officeDocument/2006/relationships/hyperlink" Target="https://www.gov.uk/government/publications/coronavirus-covid-19-notification-of-data-controllers-to-share-information" TargetMode="External"/><Relationship Id="rId28" Type="http://schemas.openxmlformats.org/officeDocument/2006/relationships/hyperlink" Target="https://digital.nhs.uk/coronavirus/coronavirus-covid-19-response-information-governance-hub/coronavirus-covid-19-response-transparency-notice" TargetMode="External"/><Relationship Id="rId10" Type="http://schemas.openxmlformats.org/officeDocument/2006/relationships/endnotes" Target="endnotes.xml"/><Relationship Id="rId19" Type="http://schemas.openxmlformats.org/officeDocument/2006/relationships/hyperlink" Target="https://digital.nhs.uk/services/gp-connect/patient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qc.org.uk/" TargetMode="External"/><Relationship Id="rId22" Type="http://schemas.openxmlformats.org/officeDocument/2006/relationships/hyperlink" Target="https://digital.nhs.uk/coronavirus/coronavirus-covid-19-response-information-governance-hub/control-of-patient-information-copi-notice" TargetMode="External"/><Relationship Id="rId27" Type="http://schemas.openxmlformats.org/officeDocument/2006/relationships/hyperlink" Target="https://digital.nhs.uk/coronavirus/gpes-data-for-pandemic-planning-and-research/transparency-notice-gpes-data-for-pandemic-planning-and-research-covid-19" TargetMode="External"/><Relationship Id="rId30" Type="http://schemas.openxmlformats.org/officeDocument/2006/relationships/hyperlink" Target="https://digital.nhs.uk/about-nhs-digital/our-work/keeping-patient-data-safe/how-we-look-after-your-health-and-care-inform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estburygp.co.uk/" TargetMode="External"/><Relationship Id="rId1" Type="http://schemas.openxmlformats.org/officeDocument/2006/relationships/hyperlink" Target="mailto:wccg.wgppatientvoice@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8FFC9FBEC264E8C11B7A64B613A9B" ma:contentTypeVersion="6" ma:contentTypeDescription="Create a new document." ma:contentTypeScope="" ma:versionID="f3cdb708b24e6e70fe6b2ec0d842f3c4">
  <xsd:schema xmlns:xsd="http://www.w3.org/2001/XMLSchema" xmlns:xs="http://www.w3.org/2001/XMLSchema" xmlns:p="http://schemas.microsoft.com/office/2006/metadata/properties" xmlns:ns2="be29104d-9236-4614-aab8-032592204adb" xmlns:ns3="84ae568c-73d3-455d-b7e0-cdfda14e1720" targetNamespace="http://schemas.microsoft.com/office/2006/metadata/properties" ma:root="true" ma:fieldsID="fe3f1aac2360584861ef2c28e443a6b5" ns2:_="" ns3:_="">
    <xsd:import namespace="be29104d-9236-4614-aab8-032592204adb"/>
    <xsd:import namespace="84ae568c-73d3-455d-b7e0-cdfda14e17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9104d-9236-4614-aab8-032592204a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e568c-73d3-455d-b7e0-cdfda14e17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e29104d-9236-4614-aab8-032592204adb">
      <UserInfo>
        <DisplayName/>
        <AccountId xsi:nil="true"/>
        <AccountType/>
      </UserInfo>
    </SharedWithUsers>
  </documentManagement>
</p:properties>
</file>

<file path=customXml/itemProps1.xml><?xml version="1.0" encoding="utf-8"?>
<ds:datastoreItem xmlns:ds="http://schemas.openxmlformats.org/officeDocument/2006/customXml" ds:itemID="{C9DF1535-D8B8-4DE9-9103-2F9000E9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9104d-9236-4614-aab8-032592204adb"/>
    <ds:schemaRef ds:uri="84ae568c-73d3-455d-b7e0-cdfda14e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3.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4.xml><?xml version="1.0" encoding="utf-8"?>
<ds:datastoreItem xmlns:ds="http://schemas.openxmlformats.org/officeDocument/2006/customXml" ds:itemID="{0ED58523-E1FF-4002-B70F-E906AEFC211E}">
  <ds:schemaRefs>
    <ds:schemaRef ds:uri="be29104d-9236-4614-aab8-032592204a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ae568c-73d3-455d-b7e0-cdfda14e172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Scott (Westbury Group Practice)</dc:creator>
  <cp:lastModifiedBy>CLARK, Scott (WHITE HORSE HEALTH CENTRE)</cp:lastModifiedBy>
  <cp:revision>3</cp:revision>
  <dcterms:created xsi:type="dcterms:W3CDTF">2021-10-26T12:33:00Z</dcterms:created>
  <dcterms:modified xsi:type="dcterms:W3CDTF">2021-10-26T14:35:00Z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0x0101001278FFC9FBEC264E8C11B7A64B613A9B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